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32"/>
        <w:gridCol w:w="3714"/>
        <w:gridCol w:w="3232"/>
      </w:tblGrid>
      <w:tr w:rsidR="00F57A08" w:rsidRPr="001D1257" w14:paraId="7F9C5FA2" w14:textId="77777777">
        <w:trPr>
          <w:cantSplit/>
          <w:jc w:val="center"/>
        </w:trPr>
        <w:tc>
          <w:tcPr>
            <w:tcW w:w="10178" w:type="dxa"/>
            <w:gridSpan w:val="3"/>
          </w:tcPr>
          <w:p w14:paraId="6467DD29" w14:textId="77777777" w:rsidR="00F57A08" w:rsidRPr="001D1257" w:rsidRDefault="00F57A08">
            <w:pPr>
              <w:pStyle w:val="Heading5"/>
            </w:pPr>
            <w:r w:rsidRPr="001D1257">
              <w:t xml:space="preserve">BAWTRY AND </w:t>
            </w:r>
            <w:smartTag w:uri="urn:schemas-microsoft-com:office:smarttags" w:element="place">
              <w:r w:rsidRPr="001D1257">
                <w:t>BLYTH</w:t>
              </w:r>
            </w:smartTag>
            <w:r w:rsidRPr="001D1257">
              <w:t xml:space="preserve"> MEDICAL</w:t>
            </w:r>
          </w:p>
        </w:tc>
      </w:tr>
      <w:tr w:rsidR="00F57A08" w:rsidRPr="001D1257" w14:paraId="5E8AE3D0" w14:textId="77777777">
        <w:trPr>
          <w:cantSplit/>
          <w:jc w:val="center"/>
        </w:trPr>
        <w:tc>
          <w:tcPr>
            <w:tcW w:w="3232" w:type="dxa"/>
          </w:tcPr>
          <w:p w14:paraId="2D0DBFB7" w14:textId="77777777" w:rsidR="00F57A08" w:rsidRPr="001D1257" w:rsidRDefault="00F57A08">
            <w:pPr>
              <w:jc w:val="center"/>
              <w:rPr>
                <w:rFonts w:ascii="Arial" w:hAnsi="Arial" w:cs="Arial"/>
                <w:b/>
                <w:i/>
              </w:rPr>
            </w:pPr>
            <w:r w:rsidRPr="001D1257">
              <w:rPr>
                <w:rFonts w:ascii="Arial" w:hAnsi="Arial" w:cs="Arial"/>
                <w:b/>
              </w:rPr>
              <w:t>______________________</w:t>
            </w:r>
          </w:p>
          <w:p w14:paraId="03809EAF" w14:textId="77777777" w:rsidR="00F57A08" w:rsidRPr="001D1257" w:rsidRDefault="00F57A08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785452D2" w14:textId="77777777" w:rsidR="00F57A08" w:rsidRPr="001D1257" w:rsidRDefault="00F57A08">
            <w:pPr>
              <w:pStyle w:val="Heading4"/>
              <w:rPr>
                <w:b w:val="0"/>
                <w:bCs/>
                <w:color w:val="0000FF"/>
              </w:rPr>
            </w:pPr>
            <w:r w:rsidRPr="001D1257">
              <w:rPr>
                <w:b w:val="0"/>
                <w:bCs/>
                <w:color w:val="0000FF"/>
              </w:rPr>
              <w:t>Main Surgery</w:t>
            </w:r>
          </w:p>
          <w:p w14:paraId="55FA4BC8" w14:textId="77777777" w:rsidR="00F57A08" w:rsidRPr="001D1257" w:rsidRDefault="00F57A08">
            <w:pPr>
              <w:ind w:left="284"/>
              <w:rPr>
                <w:rFonts w:ascii="Arial" w:hAnsi="Arial" w:cs="Arial"/>
                <w:b/>
                <w:sz w:val="26"/>
              </w:rPr>
            </w:pPr>
            <w:r w:rsidRPr="001D1257">
              <w:rPr>
                <w:rFonts w:ascii="Arial" w:hAnsi="Arial" w:cs="Arial"/>
                <w:b/>
                <w:sz w:val="26"/>
              </w:rPr>
              <w:t>Bawtry Health Centre,</w:t>
            </w:r>
          </w:p>
          <w:p w14:paraId="7E3A1D7B" w14:textId="77777777" w:rsidR="00F57A08" w:rsidRPr="001D1257" w:rsidRDefault="00F57A08">
            <w:pPr>
              <w:ind w:left="284"/>
              <w:rPr>
                <w:rFonts w:ascii="Arial" w:hAnsi="Arial" w:cs="Arial"/>
                <w:b/>
                <w:sz w:val="26"/>
              </w:rPr>
            </w:pPr>
            <w:r w:rsidRPr="001D1257">
              <w:rPr>
                <w:rFonts w:ascii="Arial" w:hAnsi="Arial" w:cs="Arial"/>
                <w:b/>
                <w:sz w:val="26"/>
              </w:rPr>
              <w:t>Station Road,</w:t>
            </w:r>
          </w:p>
          <w:p w14:paraId="1689F21F" w14:textId="77777777" w:rsidR="00F57A08" w:rsidRPr="001D1257" w:rsidRDefault="00F57A08">
            <w:pPr>
              <w:ind w:left="284"/>
              <w:rPr>
                <w:rFonts w:ascii="Arial" w:hAnsi="Arial" w:cs="Arial"/>
                <w:b/>
                <w:sz w:val="26"/>
              </w:rPr>
            </w:pPr>
            <w:r w:rsidRPr="001D1257">
              <w:rPr>
                <w:rFonts w:ascii="Arial" w:hAnsi="Arial" w:cs="Arial"/>
                <w:b/>
                <w:sz w:val="26"/>
              </w:rPr>
              <w:t>Bawtry,</w:t>
            </w:r>
          </w:p>
          <w:p w14:paraId="451A3B3F" w14:textId="77777777" w:rsidR="00F57A08" w:rsidRPr="001D1257" w:rsidRDefault="00F57A08">
            <w:pPr>
              <w:ind w:left="284"/>
              <w:rPr>
                <w:rFonts w:ascii="Arial" w:hAnsi="Arial" w:cs="Arial"/>
                <w:b/>
                <w:sz w:val="28"/>
              </w:rPr>
            </w:pPr>
            <w:smartTag w:uri="urn:schemas-microsoft-com:office:smarttags" w:element="place">
              <w:r w:rsidRPr="001D1257">
                <w:rPr>
                  <w:rFonts w:ascii="Arial" w:hAnsi="Arial" w:cs="Arial"/>
                  <w:b/>
                  <w:sz w:val="26"/>
                </w:rPr>
                <w:t>DONCASTER</w:t>
              </w:r>
            </w:smartTag>
            <w:r w:rsidRPr="001D1257">
              <w:rPr>
                <w:rFonts w:ascii="Arial" w:hAnsi="Arial" w:cs="Arial"/>
                <w:b/>
                <w:sz w:val="26"/>
              </w:rPr>
              <w:t xml:space="preserve">               DN10 6RQ</w:t>
            </w:r>
          </w:p>
        </w:tc>
        <w:tc>
          <w:tcPr>
            <w:tcW w:w="3714" w:type="dxa"/>
          </w:tcPr>
          <w:p w14:paraId="1A5FAB44" w14:textId="77777777" w:rsidR="00F57A08" w:rsidRPr="001D1257" w:rsidRDefault="00F57A08">
            <w:pPr>
              <w:pStyle w:val="Heading2"/>
              <w:tabs>
                <w:tab w:val="center" w:pos="1750"/>
              </w:tabs>
              <w:jc w:val="left"/>
              <w:rPr>
                <w:rFonts w:ascii="Arial" w:hAnsi="Arial" w:cs="Arial"/>
              </w:rPr>
            </w:pPr>
          </w:p>
          <w:p w14:paraId="633A1F33" w14:textId="77777777" w:rsidR="00F57A08" w:rsidRPr="001D1257" w:rsidRDefault="00F57A08">
            <w:pPr>
              <w:pStyle w:val="Heading2"/>
              <w:tabs>
                <w:tab w:val="center" w:pos="1750"/>
              </w:tabs>
              <w:jc w:val="left"/>
              <w:rPr>
                <w:rFonts w:ascii="Arial" w:hAnsi="Arial" w:cs="Arial"/>
              </w:rPr>
            </w:pPr>
            <w:r w:rsidRPr="001D1257">
              <w:rPr>
                <w:rFonts w:ascii="Arial" w:hAnsi="Arial" w:cs="Arial"/>
              </w:rPr>
              <w:tab/>
            </w:r>
            <w:r w:rsidR="00121D09">
              <w:rPr>
                <w:rFonts w:ascii="Arial" w:hAnsi="Arial" w:cs="Arial"/>
              </w:rPr>
              <w:t>DR</w:t>
            </w:r>
            <w:r w:rsidR="00F316D8">
              <w:rPr>
                <w:rFonts w:ascii="Arial" w:hAnsi="Arial" w:cs="Arial"/>
              </w:rPr>
              <w:t>.</w:t>
            </w:r>
            <w:r w:rsidR="00121D09">
              <w:rPr>
                <w:rFonts w:ascii="Arial" w:hAnsi="Arial" w:cs="Arial"/>
              </w:rPr>
              <w:t xml:space="preserve"> D.J. THOMAS</w:t>
            </w:r>
          </w:p>
          <w:p w14:paraId="47CBDD04" w14:textId="77777777" w:rsidR="00F57A08" w:rsidRPr="001D1257" w:rsidRDefault="00F57A08">
            <w:pPr>
              <w:pStyle w:val="Heading2"/>
              <w:rPr>
                <w:rFonts w:ascii="Arial" w:hAnsi="Arial" w:cs="Arial"/>
              </w:rPr>
            </w:pPr>
            <w:r w:rsidRPr="001D1257">
              <w:rPr>
                <w:rFonts w:ascii="Arial" w:hAnsi="Arial" w:cs="Arial"/>
              </w:rPr>
              <w:t xml:space="preserve">DR. </w:t>
            </w:r>
            <w:r w:rsidR="00121D09">
              <w:rPr>
                <w:rFonts w:ascii="Arial" w:hAnsi="Arial" w:cs="Arial"/>
              </w:rPr>
              <w:t>T.Y. WONG</w:t>
            </w:r>
          </w:p>
          <w:p w14:paraId="72EAB519" w14:textId="77777777" w:rsidR="00F57A08" w:rsidRPr="001D1257" w:rsidRDefault="00F57A08">
            <w:pPr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31326756" w14:textId="77777777" w:rsidR="00F57A08" w:rsidRPr="001D1257" w:rsidRDefault="00F57A0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D1257">
              <w:rPr>
                <w:rFonts w:ascii="Arial" w:hAnsi="Arial" w:cs="Arial"/>
                <w:b/>
                <w:sz w:val="28"/>
              </w:rPr>
              <w:t>Medical Practitioners</w:t>
            </w:r>
          </w:p>
          <w:p w14:paraId="75B30D67" w14:textId="77777777" w:rsidR="00F57A08" w:rsidRPr="001D1257" w:rsidRDefault="00B8246D" w:rsidP="00B8246D">
            <w:pPr>
              <w:tabs>
                <w:tab w:val="left" w:pos="520"/>
              </w:tabs>
              <w:rPr>
                <w:rFonts w:ascii="Arial" w:hAnsi="Arial" w:cs="Arial"/>
                <w:b/>
                <w:sz w:val="32"/>
              </w:rPr>
            </w:pPr>
            <w:r w:rsidRPr="001D1257">
              <w:rPr>
                <w:rFonts w:ascii="Arial" w:hAnsi="Arial" w:cs="Arial"/>
                <w:b/>
                <w:sz w:val="32"/>
              </w:rPr>
              <w:tab/>
            </w:r>
          </w:p>
          <w:p w14:paraId="71162D57" w14:textId="77777777" w:rsidR="00F57A08" w:rsidRPr="001D1257" w:rsidRDefault="00F57A08">
            <w:pPr>
              <w:jc w:val="center"/>
              <w:rPr>
                <w:rFonts w:ascii="Arial" w:hAnsi="Arial" w:cs="Arial"/>
                <w:b/>
              </w:rPr>
            </w:pPr>
            <w:r w:rsidRPr="001D1257">
              <w:rPr>
                <w:rFonts w:ascii="Arial" w:hAnsi="Arial" w:cs="Arial"/>
                <w:b/>
              </w:rPr>
              <w:t>Telephone     01302 - 710210</w:t>
            </w:r>
          </w:p>
          <w:p w14:paraId="7AD6456F" w14:textId="77777777" w:rsidR="00F57A08" w:rsidRPr="001D1257" w:rsidRDefault="00F57A0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D1257">
              <w:rPr>
                <w:rFonts w:ascii="Arial" w:hAnsi="Arial" w:cs="Arial"/>
                <w:b/>
              </w:rPr>
              <w:t>Facsimile       01302 - 710261</w:t>
            </w:r>
          </w:p>
        </w:tc>
        <w:tc>
          <w:tcPr>
            <w:tcW w:w="3232" w:type="dxa"/>
          </w:tcPr>
          <w:p w14:paraId="0932A3A5" w14:textId="77777777" w:rsidR="00F57A08" w:rsidRPr="001D1257" w:rsidRDefault="00F57A08">
            <w:pPr>
              <w:jc w:val="center"/>
              <w:rPr>
                <w:rFonts w:ascii="Arial" w:hAnsi="Arial" w:cs="Arial"/>
                <w:b/>
                <w:i/>
              </w:rPr>
            </w:pPr>
            <w:r w:rsidRPr="001D1257">
              <w:rPr>
                <w:rFonts w:ascii="Arial" w:hAnsi="Arial" w:cs="Arial"/>
                <w:b/>
              </w:rPr>
              <w:t>______________________</w:t>
            </w:r>
          </w:p>
          <w:p w14:paraId="76BCAF34" w14:textId="77777777" w:rsidR="00F57A08" w:rsidRPr="001D1257" w:rsidRDefault="00F57A08">
            <w:pPr>
              <w:ind w:left="737"/>
              <w:jc w:val="center"/>
              <w:rPr>
                <w:rFonts w:ascii="Arial" w:hAnsi="Arial" w:cs="Arial"/>
                <w:b/>
                <w:i/>
              </w:rPr>
            </w:pPr>
          </w:p>
          <w:p w14:paraId="3F9A5BEC" w14:textId="77777777" w:rsidR="00F57A08" w:rsidRPr="001D1257" w:rsidRDefault="00F57A08">
            <w:pPr>
              <w:pStyle w:val="Heading3"/>
              <w:rPr>
                <w:color w:val="0000FF"/>
                <w:sz w:val="26"/>
              </w:rPr>
            </w:pPr>
            <w:r w:rsidRPr="001D1257">
              <w:rPr>
                <w:color w:val="0000FF"/>
              </w:rPr>
              <w:t>Local Surgery</w:t>
            </w:r>
          </w:p>
          <w:p w14:paraId="1FC5344B" w14:textId="77777777" w:rsidR="00F57A08" w:rsidRPr="001D1257" w:rsidRDefault="00F57A08">
            <w:pPr>
              <w:ind w:left="404"/>
              <w:rPr>
                <w:rFonts w:ascii="Arial" w:hAnsi="Arial" w:cs="Arial"/>
                <w:b/>
                <w:sz w:val="26"/>
              </w:rPr>
            </w:pPr>
            <w:r w:rsidRPr="001D1257">
              <w:rPr>
                <w:rFonts w:ascii="Arial" w:hAnsi="Arial" w:cs="Arial"/>
                <w:b/>
                <w:sz w:val="26"/>
              </w:rPr>
              <w:t>The Surgery,</w:t>
            </w:r>
          </w:p>
          <w:p w14:paraId="6B73E6A1" w14:textId="77777777" w:rsidR="00F57A08" w:rsidRPr="001D1257" w:rsidRDefault="00F57A08">
            <w:pPr>
              <w:ind w:left="404"/>
              <w:rPr>
                <w:rFonts w:ascii="Arial" w:hAnsi="Arial" w:cs="Arial"/>
                <w:b/>
                <w:sz w:val="26"/>
              </w:rPr>
            </w:pPr>
            <w:smartTag w:uri="urn:schemas-microsoft-com:office:smarttags" w:element="Street">
              <w:smartTag w:uri="urn:schemas-microsoft-com:office:smarttags" w:element="address">
                <w:r w:rsidRPr="001D1257">
                  <w:rPr>
                    <w:rFonts w:ascii="Arial" w:hAnsi="Arial" w:cs="Arial"/>
                    <w:b/>
                    <w:sz w:val="26"/>
                  </w:rPr>
                  <w:t>1 High Street</w:t>
                </w:r>
              </w:smartTag>
            </w:smartTag>
            <w:r w:rsidRPr="001D1257">
              <w:rPr>
                <w:rFonts w:ascii="Arial" w:hAnsi="Arial" w:cs="Arial"/>
                <w:b/>
                <w:sz w:val="26"/>
              </w:rPr>
              <w:t>,</w:t>
            </w:r>
          </w:p>
          <w:p w14:paraId="58638FF8" w14:textId="77777777" w:rsidR="00F57A08" w:rsidRPr="001D1257" w:rsidRDefault="00F57A08">
            <w:pPr>
              <w:ind w:left="404"/>
              <w:rPr>
                <w:rFonts w:ascii="Arial" w:hAnsi="Arial" w:cs="Arial"/>
                <w:b/>
                <w:sz w:val="26"/>
              </w:rPr>
            </w:pPr>
            <w:smartTag w:uri="urn:schemas-microsoft-com:office:smarttags" w:element="place">
              <w:r w:rsidRPr="001D1257">
                <w:rPr>
                  <w:rFonts w:ascii="Arial" w:hAnsi="Arial" w:cs="Arial"/>
                  <w:b/>
                  <w:sz w:val="26"/>
                </w:rPr>
                <w:t>Blyth</w:t>
              </w:r>
            </w:smartTag>
            <w:r w:rsidRPr="001D1257">
              <w:rPr>
                <w:rFonts w:ascii="Arial" w:hAnsi="Arial" w:cs="Arial"/>
                <w:b/>
                <w:sz w:val="26"/>
              </w:rPr>
              <w:t>,</w:t>
            </w:r>
          </w:p>
          <w:p w14:paraId="7E970311" w14:textId="77777777" w:rsidR="00F57A08" w:rsidRPr="001D1257" w:rsidRDefault="00F57A08">
            <w:pPr>
              <w:ind w:left="404"/>
              <w:rPr>
                <w:rFonts w:ascii="Arial" w:hAnsi="Arial" w:cs="Arial"/>
                <w:b/>
                <w:sz w:val="26"/>
              </w:rPr>
            </w:pPr>
            <w:r w:rsidRPr="001D1257">
              <w:rPr>
                <w:rFonts w:ascii="Arial" w:hAnsi="Arial" w:cs="Arial"/>
                <w:b/>
                <w:sz w:val="26"/>
              </w:rPr>
              <w:t>WORKSOP</w:t>
            </w:r>
          </w:p>
          <w:p w14:paraId="025DAB8D" w14:textId="77777777" w:rsidR="00F57A08" w:rsidRPr="001D1257" w:rsidRDefault="00F57A08">
            <w:pPr>
              <w:pStyle w:val="Heading1"/>
              <w:ind w:left="404"/>
              <w:jc w:val="left"/>
              <w:rPr>
                <w:rFonts w:ascii="Arial" w:hAnsi="Arial" w:cs="Arial"/>
              </w:rPr>
            </w:pPr>
            <w:r w:rsidRPr="001D1257">
              <w:rPr>
                <w:rFonts w:ascii="Arial" w:hAnsi="Arial" w:cs="Arial"/>
              </w:rPr>
              <w:t>S81 8EQ</w:t>
            </w:r>
          </w:p>
        </w:tc>
      </w:tr>
    </w:tbl>
    <w:p w14:paraId="1152871F" w14:textId="77777777" w:rsidR="00BF044A" w:rsidRPr="001D1257" w:rsidRDefault="00BF044A">
      <w:pPr>
        <w:tabs>
          <w:tab w:val="left" w:pos="6800"/>
        </w:tabs>
        <w:rPr>
          <w:rFonts w:ascii="Arial" w:hAnsi="Arial" w:cs="Arial"/>
        </w:rPr>
      </w:pPr>
    </w:p>
    <w:p w14:paraId="2616719A" w14:textId="77777777" w:rsidR="00BF044A" w:rsidRPr="001D1257" w:rsidRDefault="00C20A6C" w:rsidP="00B8246D">
      <w:pPr>
        <w:tabs>
          <w:tab w:val="left" w:pos="6800"/>
        </w:tabs>
        <w:jc w:val="center"/>
        <w:rPr>
          <w:rFonts w:ascii="Arial" w:hAnsi="Arial" w:cs="Arial"/>
          <w:b/>
          <w:sz w:val="28"/>
          <w:szCs w:val="28"/>
        </w:rPr>
      </w:pPr>
      <w:hyperlink r:id="rId7" w:history="1">
        <w:r w:rsidR="00F47466" w:rsidRPr="001D1257">
          <w:rPr>
            <w:rStyle w:val="Hyperlink"/>
            <w:rFonts w:ascii="Arial" w:hAnsi="Arial" w:cs="Arial"/>
            <w:b/>
            <w:sz w:val="28"/>
            <w:szCs w:val="28"/>
          </w:rPr>
          <w:t>www.bawtryandblythmedical.co.uk</w:t>
        </w:r>
      </w:hyperlink>
    </w:p>
    <w:p w14:paraId="4610E368" w14:textId="7404BBE7" w:rsidR="00F47466" w:rsidRDefault="00F47466" w:rsidP="00B8246D">
      <w:pPr>
        <w:tabs>
          <w:tab w:val="left" w:pos="6800"/>
        </w:tabs>
        <w:jc w:val="center"/>
        <w:rPr>
          <w:rFonts w:ascii="Arial" w:hAnsi="Arial" w:cs="Arial"/>
          <w:b/>
          <w:sz w:val="28"/>
          <w:szCs w:val="28"/>
        </w:rPr>
      </w:pPr>
    </w:p>
    <w:p w14:paraId="464A956F" w14:textId="77777777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  <w:r w:rsidRPr="00C20A6C">
        <w:rPr>
          <w:rFonts w:ascii="Arial" w:eastAsiaTheme="minorHAnsi" w:hAnsi="Arial" w:cs="Arial"/>
        </w:rPr>
        <w:t>Dear Patient,</w:t>
      </w:r>
    </w:p>
    <w:p w14:paraId="3653A6D4" w14:textId="77777777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</w:p>
    <w:p w14:paraId="4233F53F" w14:textId="77777777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  <w:r w:rsidRPr="00C20A6C">
        <w:rPr>
          <w:rFonts w:ascii="Arial" w:eastAsiaTheme="minorHAnsi" w:hAnsi="Arial" w:cs="Arial"/>
        </w:rPr>
        <w:t>Over the past year, our practice has been reviewing the way we work. We believe that working closer with other practices will provide longer term stability for our patients.</w:t>
      </w:r>
    </w:p>
    <w:p w14:paraId="5E5450BF" w14:textId="407249DE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  <w:r w:rsidRPr="00C20A6C">
        <w:rPr>
          <w:rFonts w:ascii="Arial" w:eastAsiaTheme="minorHAnsi" w:hAnsi="Arial" w:cs="Arial"/>
        </w:rPr>
        <w:t xml:space="preserve">With this in mind, we wanted to let you know about an opportunity we </w:t>
      </w:r>
      <w:proofErr w:type="gramStart"/>
      <w:r w:rsidRPr="00C20A6C">
        <w:rPr>
          <w:rFonts w:ascii="Arial" w:eastAsiaTheme="minorHAnsi" w:hAnsi="Arial" w:cs="Arial"/>
        </w:rPr>
        <w:t>have to</w:t>
      </w:r>
      <w:proofErr w:type="gramEnd"/>
      <w:r w:rsidRPr="00C20A6C">
        <w:rPr>
          <w:rFonts w:ascii="Arial" w:eastAsiaTheme="minorHAnsi" w:hAnsi="Arial" w:cs="Arial"/>
        </w:rPr>
        <w:t xml:space="preserve"> consider merging with </w:t>
      </w:r>
      <w:r>
        <w:rPr>
          <w:rFonts w:ascii="Arial" w:eastAsiaTheme="minorHAnsi" w:hAnsi="Arial" w:cs="Arial"/>
        </w:rPr>
        <w:t>Oakwood Surgery of Cantley, Doncaster</w:t>
      </w:r>
      <w:r w:rsidRPr="00C20A6C">
        <w:rPr>
          <w:rFonts w:ascii="Arial" w:eastAsiaTheme="minorHAnsi" w:hAnsi="Arial" w:cs="Arial"/>
        </w:rPr>
        <w:t>.</w:t>
      </w:r>
    </w:p>
    <w:p w14:paraId="63AA8793" w14:textId="77777777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  <w:r w:rsidRPr="00C20A6C">
        <w:rPr>
          <w:rFonts w:ascii="Arial" w:eastAsiaTheme="minorHAnsi" w:hAnsi="Arial" w:cs="Arial"/>
        </w:rPr>
        <w:t>The benefits of this proposed merger would include:</w:t>
      </w:r>
    </w:p>
    <w:p w14:paraId="20200A97" w14:textId="77777777" w:rsidR="00C20A6C" w:rsidRPr="00C20A6C" w:rsidRDefault="00C20A6C" w:rsidP="00C20A6C">
      <w:pPr>
        <w:numPr>
          <w:ilvl w:val="0"/>
          <w:numId w:val="1"/>
        </w:numPr>
        <w:contextualSpacing/>
        <w:rPr>
          <w:rFonts w:ascii="Arial" w:eastAsiaTheme="minorHAnsi" w:hAnsi="Arial" w:cs="Arial"/>
          <w:kern w:val="2"/>
          <w14:ligatures w14:val="standardContextual"/>
        </w:rPr>
      </w:pPr>
      <w:r w:rsidRPr="00C20A6C">
        <w:rPr>
          <w:rFonts w:ascii="Arial" w:eastAsiaTheme="minorHAnsi" w:hAnsi="Arial" w:cs="Arial"/>
          <w:kern w:val="2"/>
          <w14:ligatures w14:val="standardContextual"/>
        </w:rPr>
        <w:t>Increased capacity for providing General Practice services.</w:t>
      </w:r>
    </w:p>
    <w:p w14:paraId="084303D2" w14:textId="77777777" w:rsidR="00C20A6C" w:rsidRPr="00C20A6C" w:rsidRDefault="00C20A6C" w:rsidP="00C20A6C">
      <w:pPr>
        <w:numPr>
          <w:ilvl w:val="0"/>
          <w:numId w:val="1"/>
        </w:numPr>
        <w:contextualSpacing/>
        <w:rPr>
          <w:rFonts w:ascii="Arial" w:eastAsiaTheme="minorHAnsi" w:hAnsi="Arial" w:cs="Arial"/>
          <w:kern w:val="2"/>
          <w14:ligatures w14:val="standardContextual"/>
        </w:rPr>
      </w:pPr>
      <w:r w:rsidRPr="00C20A6C">
        <w:rPr>
          <w:rFonts w:ascii="Arial" w:eastAsiaTheme="minorHAnsi" w:hAnsi="Arial" w:cs="Arial"/>
          <w:kern w:val="2"/>
          <w14:ligatures w14:val="standardContextual"/>
        </w:rPr>
        <w:t>Wider range of services available in the future.</w:t>
      </w:r>
    </w:p>
    <w:p w14:paraId="0DF65547" w14:textId="77777777" w:rsidR="00C20A6C" w:rsidRPr="00C20A6C" w:rsidRDefault="00C20A6C" w:rsidP="00C20A6C">
      <w:pPr>
        <w:numPr>
          <w:ilvl w:val="0"/>
          <w:numId w:val="1"/>
        </w:numPr>
        <w:contextualSpacing/>
        <w:rPr>
          <w:rFonts w:ascii="Arial" w:eastAsiaTheme="minorHAnsi" w:hAnsi="Arial" w:cs="Arial"/>
          <w:kern w:val="2"/>
          <w14:ligatures w14:val="standardContextual"/>
        </w:rPr>
      </w:pPr>
      <w:r w:rsidRPr="00C20A6C">
        <w:rPr>
          <w:rFonts w:ascii="Arial" w:eastAsiaTheme="minorHAnsi" w:hAnsi="Arial" w:cs="Arial"/>
          <w:kern w:val="2"/>
          <w14:ligatures w14:val="standardContextual"/>
        </w:rPr>
        <w:t>Upgrading of our telephone systems to improve access.</w:t>
      </w:r>
    </w:p>
    <w:p w14:paraId="3E322AEF" w14:textId="77777777" w:rsidR="00C20A6C" w:rsidRPr="00C20A6C" w:rsidRDefault="00C20A6C" w:rsidP="00C20A6C">
      <w:pPr>
        <w:numPr>
          <w:ilvl w:val="0"/>
          <w:numId w:val="1"/>
        </w:numPr>
        <w:contextualSpacing/>
        <w:rPr>
          <w:rFonts w:ascii="Arial" w:eastAsiaTheme="minorHAnsi" w:hAnsi="Arial" w:cs="Arial"/>
          <w:kern w:val="2"/>
          <w14:ligatures w14:val="standardContextual"/>
        </w:rPr>
      </w:pPr>
      <w:r w:rsidRPr="00C20A6C">
        <w:rPr>
          <w:rFonts w:ascii="Arial" w:eastAsiaTheme="minorHAnsi" w:hAnsi="Arial" w:cs="Arial"/>
          <w:kern w:val="2"/>
          <w14:ligatures w14:val="standardContextual"/>
        </w:rPr>
        <w:t>Offer flexibility to attend one of 3 sites, with extended opening hours on some days.</w:t>
      </w:r>
    </w:p>
    <w:p w14:paraId="25A5D7C3" w14:textId="77777777" w:rsidR="00C20A6C" w:rsidRPr="00C20A6C" w:rsidRDefault="00C20A6C" w:rsidP="00C20A6C">
      <w:pPr>
        <w:numPr>
          <w:ilvl w:val="0"/>
          <w:numId w:val="1"/>
        </w:numPr>
        <w:contextualSpacing/>
        <w:rPr>
          <w:rFonts w:ascii="Arial" w:eastAsiaTheme="minorHAnsi" w:hAnsi="Arial" w:cs="Arial"/>
          <w:kern w:val="2"/>
          <w14:ligatures w14:val="standardContextual"/>
        </w:rPr>
      </w:pPr>
      <w:r w:rsidRPr="00C20A6C">
        <w:rPr>
          <w:rFonts w:ascii="Arial" w:eastAsiaTheme="minorHAnsi" w:hAnsi="Arial" w:cs="Arial"/>
          <w:kern w:val="2"/>
          <w14:ligatures w14:val="standardContextual"/>
        </w:rPr>
        <w:t>Create more training opportunities for new doctors, nurses and other health care professionals and training and development for our existing teams.</w:t>
      </w:r>
    </w:p>
    <w:p w14:paraId="66530B82" w14:textId="77777777" w:rsidR="00C20A6C" w:rsidRPr="00C20A6C" w:rsidRDefault="00C20A6C" w:rsidP="00C20A6C">
      <w:pPr>
        <w:ind w:left="720"/>
        <w:contextualSpacing/>
        <w:jc w:val="center"/>
        <w:rPr>
          <w:rFonts w:ascii="Arial" w:eastAsiaTheme="minorHAnsi" w:hAnsi="Arial" w:cs="Arial"/>
          <w:kern w:val="2"/>
          <w14:ligatures w14:val="standardContextual"/>
        </w:rPr>
      </w:pPr>
    </w:p>
    <w:p w14:paraId="1AED78DC" w14:textId="77777777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  <w:r w:rsidRPr="00C20A6C">
        <w:rPr>
          <w:rFonts w:ascii="Arial" w:eastAsiaTheme="minorHAnsi" w:hAnsi="Arial" w:cs="Arial"/>
        </w:rPr>
        <w:t xml:space="preserve">The Partners and practices teams are committed to making the merger work for the benefit of our patients. Not only do we want to maintain a high quality of care, but we also want to build on this to strengthen our ability to meet the challenges that General Practices is currently facing. </w:t>
      </w:r>
    </w:p>
    <w:p w14:paraId="2342425A" w14:textId="77777777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  <w:r w:rsidRPr="00C20A6C">
        <w:rPr>
          <w:rFonts w:ascii="Arial" w:eastAsiaTheme="minorHAnsi" w:hAnsi="Arial" w:cs="Arial"/>
        </w:rPr>
        <w:t>It is important to us that our patients are given the opportunity to provide feedback and ask questions on what the proposed merger means to the care they will receive.</w:t>
      </w:r>
    </w:p>
    <w:p w14:paraId="3FF8338A" w14:textId="0DFB541C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  <w:r w:rsidRPr="00C20A6C">
        <w:rPr>
          <w:rFonts w:ascii="Arial" w:eastAsiaTheme="minorHAnsi" w:hAnsi="Arial" w:cs="Arial"/>
        </w:rPr>
        <w:t xml:space="preserve">We will be holding two public engagement events which our patients are invited to attend.  These will be on </w:t>
      </w:r>
      <w:r>
        <w:rPr>
          <w:rFonts w:ascii="Arial" w:eastAsiaTheme="minorHAnsi" w:hAnsi="Arial" w:cs="Arial"/>
          <w:b/>
          <w:bCs/>
          <w:u w:val="single"/>
        </w:rPr>
        <w:t>WEDNESDAY</w:t>
      </w:r>
      <w:r w:rsidRPr="00C20A6C">
        <w:rPr>
          <w:rFonts w:ascii="Arial" w:eastAsiaTheme="minorHAnsi" w:hAnsi="Arial" w:cs="Arial"/>
          <w:b/>
          <w:bCs/>
          <w:u w:val="single"/>
        </w:rPr>
        <w:t xml:space="preserve"> 1</w:t>
      </w:r>
      <w:r>
        <w:rPr>
          <w:rFonts w:ascii="Arial" w:eastAsiaTheme="minorHAnsi" w:hAnsi="Arial" w:cs="Arial"/>
          <w:b/>
          <w:bCs/>
          <w:u w:val="single"/>
        </w:rPr>
        <w:t>3</w:t>
      </w:r>
      <w:r w:rsidRPr="00C20A6C">
        <w:rPr>
          <w:rFonts w:ascii="Arial" w:eastAsiaTheme="minorHAnsi" w:hAnsi="Arial" w:cs="Arial"/>
          <w:b/>
          <w:bCs/>
          <w:u w:val="single"/>
          <w:vertAlign w:val="superscript"/>
        </w:rPr>
        <w:t>TH</w:t>
      </w:r>
      <w:r w:rsidRPr="00C20A6C">
        <w:rPr>
          <w:rFonts w:ascii="Arial" w:eastAsiaTheme="minorHAnsi" w:hAnsi="Arial" w:cs="Arial"/>
          <w:b/>
          <w:bCs/>
          <w:u w:val="single"/>
        </w:rPr>
        <w:t xml:space="preserve"> SEPTEMBER 2023 </w:t>
      </w:r>
      <w:r w:rsidRPr="00C20A6C">
        <w:rPr>
          <w:rFonts w:ascii="Arial" w:eastAsiaTheme="minorHAnsi" w:hAnsi="Arial" w:cs="Arial"/>
          <w:u w:val="single"/>
        </w:rPr>
        <w:t xml:space="preserve">at </w:t>
      </w:r>
      <w:r w:rsidRPr="00C20A6C">
        <w:rPr>
          <w:rFonts w:ascii="Arial" w:eastAsiaTheme="minorHAnsi" w:hAnsi="Arial" w:cs="Arial"/>
          <w:b/>
          <w:bCs/>
          <w:u w:val="single"/>
        </w:rPr>
        <w:t>18:30</w:t>
      </w:r>
      <w:r w:rsidRPr="00C20A6C">
        <w:rPr>
          <w:rFonts w:ascii="Arial" w:eastAsiaTheme="minorHAnsi" w:hAnsi="Arial" w:cs="Arial"/>
          <w:b/>
          <w:bCs/>
        </w:rPr>
        <w:t xml:space="preserve"> </w:t>
      </w:r>
      <w:r>
        <w:rPr>
          <w:rFonts w:ascii="Arial" w:eastAsiaTheme="minorHAnsi" w:hAnsi="Arial" w:cs="Arial"/>
        </w:rPr>
        <w:t xml:space="preserve">at the New Hall, </w:t>
      </w:r>
      <w:proofErr w:type="spellStart"/>
      <w:r>
        <w:rPr>
          <w:rFonts w:ascii="Arial" w:eastAsiaTheme="minorHAnsi" w:hAnsi="Arial" w:cs="Arial"/>
        </w:rPr>
        <w:t>Peakes</w:t>
      </w:r>
      <w:proofErr w:type="spellEnd"/>
      <w:r>
        <w:rPr>
          <w:rFonts w:ascii="Arial" w:eastAsiaTheme="minorHAnsi" w:hAnsi="Arial" w:cs="Arial"/>
        </w:rPr>
        <w:t xml:space="preserve"> Croft (off Station Road), Bawtry </w:t>
      </w:r>
      <w:r w:rsidRPr="00C20A6C">
        <w:rPr>
          <w:rFonts w:ascii="Arial" w:eastAsiaTheme="minorHAnsi" w:hAnsi="Arial" w:cs="Arial"/>
        </w:rPr>
        <w:t xml:space="preserve">and </w:t>
      </w:r>
      <w:r w:rsidRPr="00C20A6C">
        <w:rPr>
          <w:rFonts w:ascii="Arial" w:eastAsiaTheme="minorHAnsi" w:hAnsi="Arial" w:cs="Arial"/>
          <w:b/>
          <w:bCs/>
          <w:u w:val="single"/>
        </w:rPr>
        <w:t>WEDNESDAY 27</w:t>
      </w:r>
      <w:r w:rsidRPr="00C20A6C">
        <w:rPr>
          <w:rFonts w:ascii="Arial" w:eastAsiaTheme="minorHAnsi" w:hAnsi="Arial" w:cs="Arial"/>
          <w:b/>
          <w:bCs/>
          <w:u w:val="single"/>
          <w:vertAlign w:val="superscript"/>
        </w:rPr>
        <w:t>TH</w:t>
      </w:r>
      <w:r w:rsidRPr="00C20A6C">
        <w:rPr>
          <w:rFonts w:ascii="Arial" w:eastAsiaTheme="minorHAnsi" w:hAnsi="Arial" w:cs="Arial"/>
          <w:b/>
          <w:bCs/>
          <w:u w:val="single"/>
        </w:rPr>
        <w:t xml:space="preserve"> SEPTEMBER 2023 </w:t>
      </w:r>
      <w:r w:rsidRPr="00C20A6C">
        <w:rPr>
          <w:rFonts w:ascii="Arial" w:eastAsiaTheme="minorHAnsi" w:hAnsi="Arial" w:cs="Arial"/>
          <w:u w:val="single"/>
        </w:rPr>
        <w:t xml:space="preserve">at </w:t>
      </w:r>
      <w:r w:rsidRPr="00C20A6C">
        <w:rPr>
          <w:rFonts w:ascii="Arial" w:eastAsiaTheme="minorHAnsi" w:hAnsi="Arial" w:cs="Arial"/>
          <w:b/>
          <w:bCs/>
          <w:u w:val="single"/>
        </w:rPr>
        <w:t>1</w:t>
      </w:r>
      <w:r>
        <w:rPr>
          <w:rFonts w:ascii="Arial" w:eastAsiaTheme="minorHAnsi" w:hAnsi="Arial" w:cs="Arial"/>
          <w:b/>
          <w:bCs/>
          <w:u w:val="single"/>
        </w:rPr>
        <w:t>4</w:t>
      </w:r>
      <w:r w:rsidRPr="00C20A6C">
        <w:rPr>
          <w:rFonts w:ascii="Arial" w:eastAsiaTheme="minorHAnsi" w:hAnsi="Arial" w:cs="Arial"/>
          <w:b/>
          <w:bCs/>
          <w:u w:val="single"/>
        </w:rPr>
        <w:t>:</w:t>
      </w:r>
      <w:r>
        <w:rPr>
          <w:rFonts w:ascii="Arial" w:eastAsiaTheme="minorHAnsi" w:hAnsi="Arial" w:cs="Arial"/>
          <w:b/>
          <w:bCs/>
          <w:u w:val="single"/>
        </w:rPr>
        <w:t xml:space="preserve">30 </w:t>
      </w:r>
      <w:r>
        <w:rPr>
          <w:rFonts w:ascii="Arial" w:eastAsiaTheme="minorHAnsi" w:hAnsi="Arial" w:cs="Arial"/>
        </w:rPr>
        <w:t>at Phoenix Theatre, Station Road, Bawtry</w:t>
      </w:r>
      <w:r w:rsidRPr="00C20A6C">
        <w:rPr>
          <w:rFonts w:ascii="Arial" w:eastAsiaTheme="minorHAnsi" w:hAnsi="Arial" w:cs="Arial"/>
        </w:rPr>
        <w:t xml:space="preserve">.  You are welcome to attend either of these meetings, at which will be present representatives of both practices’ partners (Dr Eggitt &amp; Dr Harding for Oakwood, Dr Thomas &amp; Dr </w:t>
      </w:r>
      <w:r w:rsidRPr="00C20A6C">
        <w:rPr>
          <w:rFonts w:ascii="Arial" w:eastAsiaTheme="minorHAnsi" w:hAnsi="Arial" w:cs="Arial"/>
        </w:rPr>
        <w:lastRenderedPageBreak/>
        <w:t xml:space="preserve">Wong for Bawtry &amp; Blyth Medical).  A representative of </w:t>
      </w:r>
      <w:proofErr w:type="spellStart"/>
      <w:r w:rsidRPr="00C20A6C">
        <w:rPr>
          <w:rFonts w:ascii="Arial" w:eastAsiaTheme="minorHAnsi" w:hAnsi="Arial" w:cs="Arial"/>
        </w:rPr>
        <w:t>HealthWatch</w:t>
      </w:r>
      <w:proofErr w:type="spellEnd"/>
      <w:r w:rsidRPr="00C20A6C">
        <w:rPr>
          <w:rFonts w:ascii="Arial" w:eastAsiaTheme="minorHAnsi" w:hAnsi="Arial" w:cs="Arial"/>
        </w:rPr>
        <w:t xml:space="preserve"> will also be present for the meetings and our patients will be free to approach them with any questions they may have.</w:t>
      </w:r>
    </w:p>
    <w:p w14:paraId="2FDDFB7E" w14:textId="7DE18493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  <w:r w:rsidRPr="00C20A6C">
        <w:rPr>
          <w:rFonts w:ascii="Arial" w:eastAsiaTheme="minorHAnsi" w:hAnsi="Arial" w:cs="Arial"/>
        </w:rPr>
        <w:t xml:space="preserve">If you wish to attend one of these meetings, please email </w:t>
      </w:r>
      <w:hyperlink r:id="rId8" w:history="1">
        <w:r w:rsidRPr="00855333">
          <w:rPr>
            <w:rStyle w:val="Hyperlink"/>
            <w:rFonts w:ascii="Arial" w:eastAsiaTheme="minorHAnsi" w:hAnsi="Arial" w:cs="Arial"/>
          </w:rPr>
          <w:t>nnicb-bassetlaw.blythgeneral@nhs.net</w:t>
        </w:r>
      </w:hyperlink>
      <w:r w:rsidRPr="00C20A6C">
        <w:rPr>
          <w:rFonts w:ascii="Arial" w:eastAsiaTheme="minorHAnsi" w:hAnsi="Arial" w:cs="Arial"/>
        </w:rPr>
        <w:t xml:space="preserve"> to let us know. Please do not ring the practice as our telephone lines are extremely busy.</w:t>
      </w:r>
    </w:p>
    <w:p w14:paraId="7205D9C0" w14:textId="77777777" w:rsidR="00C20A6C" w:rsidRPr="00C20A6C" w:rsidRDefault="00C20A6C" w:rsidP="00C20A6C">
      <w:pPr>
        <w:widowControl w:val="0"/>
        <w:spacing w:after="200"/>
        <w:rPr>
          <w:rFonts w:ascii="Arial" w:hAnsi="Arial" w:cs="Arial"/>
          <w:b/>
          <w:bCs/>
          <w:kern w:val="28"/>
          <w:u w:val="single"/>
          <w:lang w:eastAsia="en-GB"/>
          <w14:cntxtAlts/>
        </w:rPr>
      </w:pPr>
    </w:p>
    <w:p w14:paraId="657F97CE" w14:textId="77777777" w:rsidR="00C20A6C" w:rsidRPr="00C20A6C" w:rsidRDefault="00C20A6C" w:rsidP="00C20A6C">
      <w:pPr>
        <w:widowControl w:val="0"/>
        <w:spacing w:after="200"/>
        <w:rPr>
          <w:rFonts w:ascii="Arial" w:hAnsi="Arial" w:cs="Arial"/>
          <w:b/>
          <w:bCs/>
          <w:kern w:val="28"/>
          <w:u w:val="single"/>
          <w:lang w:eastAsia="en-GB"/>
          <w14:cntxtAlts/>
        </w:rPr>
      </w:pPr>
    </w:p>
    <w:p w14:paraId="6AEF99D1" w14:textId="77777777" w:rsidR="00C20A6C" w:rsidRPr="00C20A6C" w:rsidRDefault="00C20A6C" w:rsidP="00C20A6C">
      <w:pPr>
        <w:widowControl w:val="0"/>
        <w:spacing w:after="200"/>
        <w:rPr>
          <w:rFonts w:ascii="Arial" w:hAnsi="Arial" w:cs="Arial"/>
          <w:b/>
          <w:bCs/>
          <w:kern w:val="28"/>
          <w:u w:val="single"/>
          <w:lang w:eastAsia="en-GB"/>
          <w14:cntxtAlts/>
        </w:rPr>
      </w:pPr>
    </w:p>
    <w:p w14:paraId="04ECDAEB" w14:textId="77777777" w:rsidR="00C20A6C" w:rsidRPr="00C20A6C" w:rsidRDefault="00C20A6C" w:rsidP="00C20A6C">
      <w:pPr>
        <w:widowControl w:val="0"/>
        <w:spacing w:after="200"/>
        <w:rPr>
          <w:rFonts w:ascii="Arial" w:hAnsi="Arial" w:cs="Arial"/>
          <w:b/>
          <w:bCs/>
          <w:kern w:val="28"/>
          <w:u w:val="single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u w:val="single"/>
          <w:lang w:eastAsia="en-GB"/>
          <w14:cntxtAlts/>
        </w:rPr>
        <w:t>Frequently Asked Questions</w:t>
      </w:r>
    </w:p>
    <w:p w14:paraId="0D9723BE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7A42F69A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Which practices are involved?</w:t>
      </w:r>
    </w:p>
    <w:p w14:paraId="75FB7631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4AF22691" w14:textId="77777777" w:rsidR="00C20A6C" w:rsidRPr="00C20A6C" w:rsidRDefault="00C20A6C" w:rsidP="00C20A6C">
      <w:pPr>
        <w:spacing w:after="200" w:line="273" w:lineRule="auto"/>
        <w:rPr>
          <w:rFonts w:ascii="Arial" w:hAnsi="Arial" w:cs="Arial"/>
          <w:kern w:val="28"/>
          <w:lang w:val="en-US" w:eastAsia="en-GB"/>
          <w14:cntxtAlts/>
        </w:rPr>
      </w:pPr>
      <w:r w:rsidRPr="00C20A6C">
        <w:rPr>
          <w:rFonts w:ascii="Arial" w:hAnsi="Arial" w:cs="Arial"/>
          <w:kern w:val="28"/>
          <w:lang w:eastAsia="en-GB"/>
          <w14:cntxtAlts/>
        </w:rPr>
        <w:t xml:space="preserve">The Oakwood Surgery, Cantley, and Bawtry and Blyth Medical. </w:t>
      </w:r>
    </w:p>
    <w:p w14:paraId="46BE70C0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Will the Practice name change?</w:t>
      </w:r>
    </w:p>
    <w:p w14:paraId="12F85B0E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5CC9F1BD" w14:textId="77777777" w:rsidR="00C20A6C" w:rsidRPr="00C20A6C" w:rsidRDefault="00C20A6C" w:rsidP="00C20A6C">
      <w:pPr>
        <w:spacing w:after="200" w:line="273" w:lineRule="auto"/>
        <w:rPr>
          <w:rFonts w:ascii="Arial" w:hAnsi="Arial" w:cs="Arial"/>
          <w:kern w:val="28"/>
          <w:lang w:eastAsia="en-GB"/>
          <w14:cntxtAlts/>
        </w:rPr>
      </w:pPr>
      <w:r w:rsidRPr="00C20A6C">
        <w:rPr>
          <w:rFonts w:ascii="Arial" w:hAnsi="Arial" w:cs="Arial"/>
          <w:kern w:val="28"/>
          <w:lang w:eastAsia="en-GB"/>
          <w14:cntxtAlts/>
        </w:rPr>
        <w:t>Yes.  We have not yet decided on a name and would welcome any suggestions from staff or patients.</w:t>
      </w:r>
    </w:p>
    <w:p w14:paraId="4A4BCEB4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When is the ‘merger’ likely to happen?</w:t>
      </w:r>
    </w:p>
    <w:p w14:paraId="5945B092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6193C16E" w14:textId="77777777" w:rsidR="00C20A6C" w:rsidRPr="00C20A6C" w:rsidRDefault="00C20A6C" w:rsidP="00C20A6C">
      <w:pPr>
        <w:spacing w:after="200" w:line="273" w:lineRule="auto"/>
        <w:rPr>
          <w:rFonts w:ascii="Arial" w:hAnsi="Arial" w:cs="Arial"/>
          <w:kern w:val="28"/>
          <w:lang w:eastAsia="en-GB"/>
          <w14:cntxtAlts/>
        </w:rPr>
      </w:pPr>
      <w:r w:rsidRPr="00C20A6C">
        <w:rPr>
          <w:rFonts w:ascii="Arial" w:hAnsi="Arial" w:cs="Arial"/>
          <w:kern w:val="28"/>
          <w:lang w:eastAsia="en-GB"/>
          <w14:cntxtAlts/>
        </w:rPr>
        <w:t>We are in the early stages of the process, with patient engagement being a priority. Our aim is to complete this as soon as we are able.</w:t>
      </w:r>
    </w:p>
    <w:p w14:paraId="7C70847B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Will I still be able to see my own doctor?</w:t>
      </w:r>
    </w:p>
    <w:p w14:paraId="039755A1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5FBCA72D" w14:textId="77777777" w:rsidR="00C20A6C" w:rsidRPr="00C20A6C" w:rsidRDefault="00C20A6C" w:rsidP="00C20A6C">
      <w:pPr>
        <w:spacing w:after="200" w:line="273" w:lineRule="auto"/>
        <w:rPr>
          <w:rFonts w:ascii="Arial" w:hAnsi="Arial" w:cs="Arial"/>
          <w:kern w:val="28"/>
          <w:lang w:eastAsia="en-GB"/>
          <w14:cntxtAlts/>
        </w:rPr>
      </w:pPr>
      <w:r w:rsidRPr="00C20A6C">
        <w:rPr>
          <w:rFonts w:ascii="Arial" w:hAnsi="Arial" w:cs="Arial"/>
          <w:kern w:val="28"/>
          <w:lang w:eastAsia="en-GB"/>
          <w14:cntxtAlts/>
        </w:rPr>
        <w:t>Yes.   There will be no change.</w:t>
      </w:r>
    </w:p>
    <w:p w14:paraId="63665132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Will the telephone number change?</w:t>
      </w:r>
    </w:p>
    <w:p w14:paraId="6745E1EC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7EF9171D" w14:textId="77777777" w:rsidR="00C20A6C" w:rsidRPr="00C20A6C" w:rsidRDefault="00C20A6C" w:rsidP="00C20A6C">
      <w:pPr>
        <w:spacing w:after="200" w:line="273" w:lineRule="auto"/>
        <w:rPr>
          <w:rFonts w:ascii="Arial" w:hAnsi="Arial" w:cs="Arial"/>
          <w:kern w:val="28"/>
          <w:lang w:eastAsia="en-GB"/>
          <w14:cntxtAlts/>
        </w:rPr>
      </w:pPr>
      <w:r w:rsidRPr="00C20A6C">
        <w:rPr>
          <w:rFonts w:ascii="Arial" w:hAnsi="Arial" w:cs="Arial"/>
          <w:kern w:val="28"/>
          <w:lang w:eastAsia="en-GB"/>
          <w14:cntxtAlts/>
        </w:rPr>
        <w:t>We will be looking to get one telephone system which will cover both Practices.  If the telephone number should change, all patients will be notified.</w:t>
      </w:r>
    </w:p>
    <w:p w14:paraId="34F8A175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What difference will it make to me as a patient?</w:t>
      </w:r>
    </w:p>
    <w:p w14:paraId="4156CAF6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39B527D1" w14:textId="77777777" w:rsidR="00C20A6C" w:rsidRPr="00C20A6C" w:rsidRDefault="00C20A6C" w:rsidP="00C20A6C">
      <w:pPr>
        <w:spacing w:line="273" w:lineRule="auto"/>
        <w:rPr>
          <w:rFonts w:ascii="Arial" w:hAnsi="Arial" w:cs="Arial"/>
          <w:kern w:val="28"/>
          <w:lang w:eastAsia="en-GB"/>
          <w14:cntxtAlts/>
        </w:rPr>
      </w:pPr>
      <w:r w:rsidRPr="00C20A6C">
        <w:rPr>
          <w:rFonts w:ascii="Arial" w:hAnsi="Arial" w:cs="Arial"/>
          <w:kern w:val="28"/>
          <w:lang w:eastAsia="en-GB"/>
          <w14:cntxtAlts/>
        </w:rPr>
        <w:t xml:space="preserve">You should see very little change in the current services that you receive as a patient. We hope, in time there will be a wider range of services for you to access. </w:t>
      </w:r>
    </w:p>
    <w:p w14:paraId="75C55EB4" w14:textId="77777777" w:rsidR="00C20A6C" w:rsidRPr="00C20A6C" w:rsidRDefault="00C20A6C" w:rsidP="00C20A6C">
      <w:pPr>
        <w:widowControl w:val="0"/>
        <w:rPr>
          <w:rFonts w:ascii="Arial" w:hAnsi="Arial" w:cs="Arial"/>
          <w:kern w:val="28"/>
          <w:lang w:eastAsia="en-GB"/>
          <w14:cntxtAlts/>
        </w:rPr>
      </w:pPr>
    </w:p>
    <w:p w14:paraId="2FCF212B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Will it mean I have to travel to another Practice to see my GP?</w:t>
      </w:r>
    </w:p>
    <w:p w14:paraId="3838392D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5FF642EB" w14:textId="77777777" w:rsidR="00C20A6C" w:rsidRPr="00C20A6C" w:rsidRDefault="00C20A6C" w:rsidP="00C20A6C">
      <w:pPr>
        <w:widowControl w:val="0"/>
        <w:rPr>
          <w:rFonts w:ascii="Arial" w:hAnsi="Arial" w:cs="Arial"/>
          <w:kern w:val="28"/>
          <w:lang w:eastAsia="en-GB"/>
          <w14:cntxtAlts/>
        </w:rPr>
      </w:pPr>
      <w:r w:rsidRPr="00C20A6C">
        <w:rPr>
          <w:rFonts w:ascii="Arial" w:hAnsi="Arial" w:cs="Arial"/>
          <w:kern w:val="28"/>
          <w:lang w:eastAsia="en-GB"/>
          <w14:cntxtAlts/>
        </w:rPr>
        <w:t xml:space="preserve">No. But you may choose to do so. </w:t>
      </w:r>
    </w:p>
    <w:p w14:paraId="05722DD5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</w:p>
    <w:p w14:paraId="0854EC8B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Will I still see the same staff?</w:t>
      </w:r>
    </w:p>
    <w:p w14:paraId="3D0351C2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43646155" w14:textId="77777777" w:rsidR="00C20A6C" w:rsidRPr="00C20A6C" w:rsidRDefault="00C20A6C" w:rsidP="00C20A6C">
      <w:pPr>
        <w:widowControl w:val="0"/>
        <w:rPr>
          <w:rFonts w:ascii="Arial" w:hAnsi="Arial" w:cs="Arial"/>
          <w:kern w:val="28"/>
          <w:lang w:eastAsia="en-GB"/>
          <w14:cntxtAlts/>
        </w:rPr>
      </w:pPr>
      <w:r w:rsidRPr="00C20A6C">
        <w:rPr>
          <w:rFonts w:ascii="Arial" w:hAnsi="Arial" w:cs="Arial"/>
          <w:kern w:val="28"/>
          <w:lang w:eastAsia="en-GB"/>
          <w14:cntxtAlts/>
        </w:rPr>
        <w:lastRenderedPageBreak/>
        <w:t>Yes.  All staff will be working at their current practice.  You will see the same familiar receptionists and the same doctors and nurses.</w:t>
      </w:r>
    </w:p>
    <w:p w14:paraId="7CF6DC42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</w:p>
    <w:p w14:paraId="256CBCC6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Will it be harder to get an appointment?</w:t>
      </w:r>
    </w:p>
    <w:p w14:paraId="5792C7E1" w14:textId="77777777" w:rsidR="00C20A6C" w:rsidRPr="00C20A6C" w:rsidRDefault="00C20A6C" w:rsidP="00C20A6C">
      <w:pPr>
        <w:widowControl w:val="0"/>
        <w:ind w:left="360" w:hanging="360"/>
        <w:rPr>
          <w:rFonts w:ascii="Arial" w:hAnsi="Arial" w:cs="Arial"/>
          <w:b/>
          <w:bCs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350AD54F" w14:textId="77777777" w:rsidR="00C20A6C" w:rsidRPr="00C20A6C" w:rsidRDefault="00C20A6C" w:rsidP="00C20A6C">
      <w:pPr>
        <w:widowControl w:val="0"/>
        <w:rPr>
          <w:rFonts w:ascii="Arial" w:hAnsi="Arial" w:cs="Arial"/>
          <w:kern w:val="28"/>
          <w:lang w:eastAsia="en-GB"/>
          <w14:cntxtAlts/>
        </w:rPr>
      </w:pPr>
      <w:r w:rsidRPr="00C20A6C">
        <w:rPr>
          <w:rFonts w:ascii="Arial" w:hAnsi="Arial" w:cs="Arial"/>
          <w:kern w:val="28"/>
          <w:lang w:eastAsia="en-GB"/>
          <w14:cntxtAlts/>
        </w:rPr>
        <w:t>No.  There will still be the same number of doctor and nurse appointments available to patients.  We are not reducing the number of any appointments.</w:t>
      </w:r>
    </w:p>
    <w:p w14:paraId="7BA617FB" w14:textId="77777777" w:rsidR="00C20A6C" w:rsidRPr="00C20A6C" w:rsidRDefault="00C20A6C" w:rsidP="00C20A6C">
      <w:pPr>
        <w:widowControl w:val="0"/>
        <w:rPr>
          <w:rFonts w:ascii="Arial" w:hAnsi="Arial" w:cs="Arial"/>
          <w:kern w:val="28"/>
          <w:lang w:eastAsia="en-GB"/>
          <w14:cntxtAlts/>
        </w:rPr>
      </w:pPr>
      <w:r w:rsidRPr="00C20A6C">
        <w:rPr>
          <w:rFonts w:ascii="Arial" w:hAnsi="Arial" w:cs="Arial"/>
          <w:b/>
          <w:bCs/>
          <w:kern w:val="28"/>
          <w:lang w:eastAsia="en-GB"/>
          <w14:cntxtAlts/>
        </w:rPr>
        <w:t> </w:t>
      </w:r>
    </w:p>
    <w:p w14:paraId="2DF2E1AF" w14:textId="77777777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  <w:r w:rsidRPr="00C20A6C">
        <w:rPr>
          <w:rFonts w:ascii="Arial" w:eastAsiaTheme="minorHAnsi" w:hAnsi="Arial" w:cs="Arial"/>
        </w:rPr>
        <w:t>Yours sincerely</w:t>
      </w:r>
    </w:p>
    <w:p w14:paraId="59C8C6D2" w14:textId="77777777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</w:rPr>
      </w:pPr>
    </w:p>
    <w:p w14:paraId="068054BD" w14:textId="2CB64650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  <w:b/>
          <w:bCs/>
        </w:rPr>
      </w:pPr>
      <w:r w:rsidRPr="00C20A6C">
        <w:rPr>
          <w:rFonts w:ascii="Arial" w:eastAsiaTheme="minorHAnsi" w:hAnsi="Arial" w:cs="Arial"/>
        </w:rPr>
        <w:t xml:space="preserve">Dr </w:t>
      </w:r>
      <w:r>
        <w:rPr>
          <w:rFonts w:ascii="Arial" w:eastAsiaTheme="minorHAnsi" w:hAnsi="Arial" w:cs="Arial"/>
        </w:rPr>
        <w:t>Dorothy Thomas</w:t>
      </w:r>
      <w:r w:rsidRPr="00C20A6C">
        <w:rPr>
          <w:rFonts w:ascii="Arial" w:eastAsiaTheme="minorHAnsi" w:hAnsi="Arial" w:cs="Arial"/>
        </w:rPr>
        <w:t xml:space="preserve">                                                 Dr </w:t>
      </w:r>
      <w:r>
        <w:rPr>
          <w:rFonts w:ascii="Arial" w:eastAsiaTheme="minorHAnsi" w:hAnsi="Arial" w:cs="Arial"/>
        </w:rPr>
        <w:t>Ting-</w:t>
      </w:r>
      <w:proofErr w:type="spellStart"/>
      <w:r>
        <w:rPr>
          <w:rFonts w:ascii="Arial" w:eastAsiaTheme="minorHAnsi" w:hAnsi="Arial" w:cs="Arial"/>
        </w:rPr>
        <w:t>yiu</w:t>
      </w:r>
      <w:proofErr w:type="spellEnd"/>
      <w:r>
        <w:rPr>
          <w:rFonts w:ascii="Arial" w:eastAsiaTheme="minorHAnsi" w:hAnsi="Arial" w:cs="Arial"/>
        </w:rPr>
        <w:t xml:space="preserve"> Wong</w:t>
      </w:r>
    </w:p>
    <w:p w14:paraId="043F8019" w14:textId="77777777" w:rsidR="00C20A6C" w:rsidRPr="00C20A6C" w:rsidRDefault="00C20A6C" w:rsidP="00C20A6C">
      <w:pPr>
        <w:spacing w:after="200" w:line="276" w:lineRule="auto"/>
        <w:rPr>
          <w:rFonts w:ascii="Arial" w:eastAsiaTheme="minorHAnsi" w:hAnsi="Arial" w:cs="Arial"/>
          <w:b/>
          <w:bCs/>
        </w:rPr>
      </w:pPr>
    </w:p>
    <w:p w14:paraId="132203B8" w14:textId="77777777" w:rsidR="00C20A6C" w:rsidRPr="00C20A6C" w:rsidRDefault="00C20A6C" w:rsidP="00C20A6C">
      <w:pPr>
        <w:spacing w:after="200" w:line="276" w:lineRule="auto"/>
        <w:rPr>
          <w:rFonts w:ascii="Arial" w:eastAsiaTheme="minorHAnsi" w:hAnsi="Arial" w:cstheme="minorBidi"/>
          <w:b/>
          <w:bCs/>
        </w:rPr>
      </w:pPr>
      <w:r w:rsidRPr="00C20A6C">
        <w:rPr>
          <w:rFonts w:ascii="Arial" w:eastAsiaTheme="minorHAnsi" w:hAnsi="Arial" w:cs="Arial"/>
          <w:b/>
          <w:bCs/>
        </w:rPr>
        <w:t>PLEASE LET US KNOW IF YOU WOULD LIKE TO RECEIVE THIS LETTER IN A DIFFERENT FORMAT.</w:t>
      </w:r>
      <w:r w:rsidRPr="00C20A6C">
        <w:rPr>
          <w:rFonts w:ascii="Arial" w:eastAsiaTheme="minorHAnsi" w:hAnsi="Arial" w:cstheme="minorBidi"/>
          <w:b/>
          <w:bCs/>
        </w:rPr>
        <w:t xml:space="preserve">        </w:t>
      </w:r>
    </w:p>
    <w:p w14:paraId="74A973B7" w14:textId="77777777" w:rsidR="00C20A6C" w:rsidRDefault="00C20A6C" w:rsidP="00B8246D">
      <w:pPr>
        <w:tabs>
          <w:tab w:val="left" w:pos="6800"/>
        </w:tabs>
        <w:jc w:val="center"/>
        <w:rPr>
          <w:rFonts w:ascii="Arial" w:hAnsi="Arial" w:cs="Arial"/>
          <w:b/>
          <w:sz w:val="28"/>
          <w:szCs w:val="28"/>
        </w:rPr>
      </w:pPr>
    </w:p>
    <w:sectPr w:rsidR="00C20A6C" w:rsidSect="00121D09"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CA9C" w14:textId="77777777" w:rsidR="00DD2AE6" w:rsidRDefault="00DD2AE6">
      <w:r>
        <w:separator/>
      </w:r>
    </w:p>
  </w:endnote>
  <w:endnote w:type="continuationSeparator" w:id="0">
    <w:p w14:paraId="3A47FF22" w14:textId="77777777" w:rsidR="00DD2AE6" w:rsidRDefault="00DD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8436" w14:textId="77777777" w:rsidR="00DD2AE6" w:rsidRDefault="00DD2AE6">
      <w:r>
        <w:separator/>
      </w:r>
    </w:p>
  </w:footnote>
  <w:footnote w:type="continuationSeparator" w:id="0">
    <w:p w14:paraId="7DD9C0F9" w14:textId="77777777" w:rsidR="00DD2AE6" w:rsidRDefault="00DD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5785"/>
    <w:multiLevelType w:val="hybridMultilevel"/>
    <w:tmpl w:val="B5A62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6"/>
    <w:rsid w:val="00037506"/>
    <w:rsid w:val="00041A0A"/>
    <w:rsid w:val="00044EF8"/>
    <w:rsid w:val="0004681C"/>
    <w:rsid w:val="000673DB"/>
    <w:rsid w:val="00090FE3"/>
    <w:rsid w:val="00121D09"/>
    <w:rsid w:val="001327B9"/>
    <w:rsid w:val="00167D6D"/>
    <w:rsid w:val="00187FFC"/>
    <w:rsid w:val="00190125"/>
    <w:rsid w:val="001D1257"/>
    <w:rsid w:val="002D16BC"/>
    <w:rsid w:val="002F71A7"/>
    <w:rsid w:val="0036775F"/>
    <w:rsid w:val="004571E3"/>
    <w:rsid w:val="004803F8"/>
    <w:rsid w:val="004A171A"/>
    <w:rsid w:val="004C6160"/>
    <w:rsid w:val="004D7B9D"/>
    <w:rsid w:val="00542869"/>
    <w:rsid w:val="00562D2D"/>
    <w:rsid w:val="00593579"/>
    <w:rsid w:val="005B73A8"/>
    <w:rsid w:val="005D223D"/>
    <w:rsid w:val="006D2D75"/>
    <w:rsid w:val="007344B5"/>
    <w:rsid w:val="0077649A"/>
    <w:rsid w:val="007A0D78"/>
    <w:rsid w:val="007B4EBE"/>
    <w:rsid w:val="007E3563"/>
    <w:rsid w:val="00826DE6"/>
    <w:rsid w:val="008605F5"/>
    <w:rsid w:val="00880972"/>
    <w:rsid w:val="0089410D"/>
    <w:rsid w:val="008A3582"/>
    <w:rsid w:val="008C5D16"/>
    <w:rsid w:val="00914BED"/>
    <w:rsid w:val="009E7C7E"/>
    <w:rsid w:val="00A132D6"/>
    <w:rsid w:val="00B3794A"/>
    <w:rsid w:val="00B8246D"/>
    <w:rsid w:val="00BF044A"/>
    <w:rsid w:val="00C20A6C"/>
    <w:rsid w:val="00CE0F48"/>
    <w:rsid w:val="00D40582"/>
    <w:rsid w:val="00D579C2"/>
    <w:rsid w:val="00D74CC4"/>
    <w:rsid w:val="00D755C7"/>
    <w:rsid w:val="00DA2836"/>
    <w:rsid w:val="00DD2AE6"/>
    <w:rsid w:val="00E13D63"/>
    <w:rsid w:val="00E869C7"/>
    <w:rsid w:val="00EE1938"/>
    <w:rsid w:val="00EE505D"/>
    <w:rsid w:val="00EF2982"/>
    <w:rsid w:val="00F31236"/>
    <w:rsid w:val="00F316D8"/>
    <w:rsid w:val="00F34AA6"/>
    <w:rsid w:val="00F47466"/>
    <w:rsid w:val="00F504BA"/>
    <w:rsid w:val="00F57A08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54310E"/>
  <w15:docId w15:val="{22CDF611-66BA-4BF7-83D4-DF8809D9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72"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ind w:left="447"/>
      <w:jc w:val="center"/>
      <w:outlineLvl w:val="2"/>
    </w:pPr>
    <w:rPr>
      <w:rFonts w:ascii="Arial" w:hAnsi="Arial" w:cs="Arial"/>
      <w:bCs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F71A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14BED"/>
    <w:rPr>
      <w:color w:val="0000FF"/>
      <w:u w:val="single"/>
    </w:rPr>
  </w:style>
  <w:style w:type="table" w:styleId="TableGrid">
    <w:name w:val="Table Grid"/>
    <w:basedOn w:val="TableNormal"/>
    <w:rsid w:val="00F4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2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AE6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icb-bassetlaw.blythgeneral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wtryandblythmedic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BAWTRY AND BLYTH MEDICAL</vt:lpstr>
    </vt:vector>
  </TitlesOfParts>
  <Company>NN-HIS</Company>
  <LinksUpToDate>false</LinksUpToDate>
  <CharactersWithSpaces>4138</CharactersWithSpaces>
  <SharedDoc>false</SharedDoc>
  <HLinks>
    <vt:vector size="6" baseType="variant"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http://www.bawtryandblythmedical.co.uk/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BAWTRY AND BLYTH MEDICAL</dc:title>
  <dc:creator>RichardGilbert</dc:creator>
  <cp:lastModifiedBy>BLAKEY, Daniel (BAWTRY AND BLYTH MEDICAL)</cp:lastModifiedBy>
  <cp:revision>2</cp:revision>
  <cp:lastPrinted>2020-12-07T11:12:00Z</cp:lastPrinted>
  <dcterms:created xsi:type="dcterms:W3CDTF">2023-08-30T09:25:00Z</dcterms:created>
  <dcterms:modified xsi:type="dcterms:W3CDTF">2023-08-30T09:25:00Z</dcterms:modified>
</cp:coreProperties>
</file>